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3E6A" w14:textId="629510D2" w:rsidR="002332B7" w:rsidRPr="00AA5F99" w:rsidRDefault="002332B7" w:rsidP="008B1792">
      <w:pPr>
        <w:jc w:val="center"/>
        <w:rPr>
          <w:b/>
          <w:bCs/>
          <w:color w:val="323E4F" w:themeColor="text2" w:themeShade="BF"/>
          <w:sz w:val="50"/>
          <w:szCs w:val="50"/>
        </w:rPr>
      </w:pPr>
    </w:p>
    <w:p w14:paraId="0BB33E74" w14:textId="77777777" w:rsidR="000E49E6" w:rsidRPr="00AA5F99" w:rsidRDefault="000E49E6" w:rsidP="008B1792">
      <w:pPr>
        <w:jc w:val="center"/>
        <w:rPr>
          <w:b/>
          <w:bCs/>
          <w:color w:val="1F3864" w:themeColor="accent1" w:themeShade="80"/>
          <w:sz w:val="50"/>
          <w:szCs w:val="50"/>
        </w:rPr>
      </w:pPr>
    </w:p>
    <w:p w14:paraId="53370C3D" w14:textId="78C438D5" w:rsidR="00710559" w:rsidRPr="00AA5F99" w:rsidRDefault="008B1792" w:rsidP="008B1792">
      <w:pPr>
        <w:jc w:val="center"/>
        <w:rPr>
          <w:b/>
          <w:bCs/>
          <w:color w:val="1F3864" w:themeColor="accent1" w:themeShade="80"/>
          <w:sz w:val="50"/>
          <w:szCs w:val="50"/>
        </w:rPr>
      </w:pPr>
      <w:r w:rsidRPr="00AA5F99">
        <w:rPr>
          <w:b/>
          <w:bCs/>
          <w:color w:val="1F3864" w:themeColor="accent1" w:themeShade="80"/>
          <w:sz w:val="50"/>
          <w:szCs w:val="50"/>
        </w:rPr>
        <w:t>NOTICE OF PUBLIC MEETING</w:t>
      </w:r>
    </w:p>
    <w:p w14:paraId="6B32D5B1" w14:textId="77777777" w:rsidR="008B1792" w:rsidRPr="00AA5F99" w:rsidRDefault="008B1792" w:rsidP="008B1792">
      <w:pPr>
        <w:jc w:val="center"/>
        <w:rPr>
          <w:color w:val="1F3864" w:themeColor="accent1" w:themeShade="80"/>
        </w:rPr>
      </w:pPr>
    </w:p>
    <w:p w14:paraId="6248F33C" w14:textId="4562F30F" w:rsidR="005A7922" w:rsidRPr="00AA5F99" w:rsidRDefault="005A7922" w:rsidP="008B1792">
      <w:pPr>
        <w:jc w:val="center"/>
        <w:rPr>
          <w:color w:val="1F3864" w:themeColor="accent1" w:themeShade="80"/>
        </w:rPr>
      </w:pPr>
    </w:p>
    <w:p w14:paraId="00136D54" w14:textId="77777777" w:rsidR="004D49FF" w:rsidRPr="00AA5F99" w:rsidRDefault="004D49FF" w:rsidP="008B1792">
      <w:pPr>
        <w:jc w:val="center"/>
        <w:rPr>
          <w:color w:val="1F3864" w:themeColor="accent1" w:themeShade="80"/>
        </w:rPr>
      </w:pPr>
    </w:p>
    <w:p w14:paraId="32A7296C" w14:textId="48E1924D" w:rsidR="00D15553" w:rsidRPr="00AA5F99" w:rsidRDefault="002332B7" w:rsidP="008B1792">
      <w:pPr>
        <w:jc w:val="center"/>
        <w:rPr>
          <w:b/>
          <w:bCs/>
          <w:color w:val="1F3864" w:themeColor="accent1" w:themeShade="80"/>
          <w:sz w:val="40"/>
          <w:szCs w:val="40"/>
        </w:rPr>
      </w:pPr>
      <w:r w:rsidRPr="00AA5F99">
        <w:rPr>
          <w:b/>
          <w:bCs/>
          <w:color w:val="1F3864" w:themeColor="accent1" w:themeShade="80"/>
          <w:sz w:val="40"/>
          <w:szCs w:val="40"/>
        </w:rPr>
        <w:t>B</w:t>
      </w:r>
      <w:r w:rsidR="00D15553" w:rsidRPr="00AA5F99">
        <w:rPr>
          <w:b/>
          <w:bCs/>
          <w:color w:val="1F3864" w:themeColor="accent1" w:themeShade="80"/>
          <w:sz w:val="40"/>
          <w:szCs w:val="40"/>
        </w:rPr>
        <w:t>roadway Market Management Inc.</w:t>
      </w:r>
    </w:p>
    <w:p w14:paraId="7A8154E4" w14:textId="2CF2EB64" w:rsidR="005A7922" w:rsidRPr="00AA5F99" w:rsidRDefault="005A7922" w:rsidP="008B1792">
      <w:pPr>
        <w:jc w:val="center"/>
        <w:rPr>
          <w:b/>
          <w:bCs/>
          <w:color w:val="1F3864" w:themeColor="accent1" w:themeShade="80"/>
          <w:sz w:val="40"/>
          <w:szCs w:val="40"/>
        </w:rPr>
      </w:pPr>
      <w:r w:rsidRPr="00AA5F99">
        <w:rPr>
          <w:b/>
          <w:bCs/>
          <w:color w:val="1F3864" w:themeColor="accent1" w:themeShade="80"/>
          <w:sz w:val="40"/>
          <w:szCs w:val="40"/>
        </w:rPr>
        <w:t>Board Meeting</w:t>
      </w:r>
    </w:p>
    <w:p w14:paraId="12E6CF87" w14:textId="3BB42351" w:rsidR="00375845" w:rsidRPr="00AA5F99" w:rsidRDefault="00375845" w:rsidP="008B1792">
      <w:pPr>
        <w:jc w:val="center"/>
        <w:rPr>
          <w:b/>
          <w:bCs/>
          <w:color w:val="1F3864" w:themeColor="accent1" w:themeShade="80"/>
          <w:sz w:val="40"/>
          <w:szCs w:val="40"/>
        </w:rPr>
      </w:pPr>
    </w:p>
    <w:p w14:paraId="58888A96" w14:textId="71273811" w:rsidR="000E49E6" w:rsidRPr="00AA5F99" w:rsidRDefault="005A7922" w:rsidP="004D49FF">
      <w:pPr>
        <w:jc w:val="center"/>
        <w:rPr>
          <w:color w:val="1F3864" w:themeColor="accent1" w:themeShade="80"/>
          <w:sz w:val="32"/>
          <w:szCs w:val="32"/>
          <w:highlight w:val="yellow"/>
        </w:rPr>
      </w:pPr>
      <w:bookmarkStart w:id="0" w:name="_Hlk106976462"/>
      <w:r w:rsidRPr="00AA5F99">
        <w:rPr>
          <w:color w:val="1F3864" w:themeColor="accent1" w:themeShade="80"/>
          <w:sz w:val="32"/>
          <w:szCs w:val="32"/>
          <w:highlight w:val="yellow"/>
        </w:rPr>
        <w:t xml:space="preserve">Time: </w:t>
      </w:r>
      <w:r w:rsidR="00BD7E41">
        <w:rPr>
          <w:color w:val="1F3864" w:themeColor="accent1" w:themeShade="80"/>
          <w:sz w:val="32"/>
          <w:szCs w:val="32"/>
          <w:highlight w:val="yellow"/>
        </w:rPr>
        <w:t xml:space="preserve">Monday, </w:t>
      </w:r>
      <w:r w:rsidR="00EF3DA9">
        <w:rPr>
          <w:color w:val="1F3864" w:themeColor="accent1" w:themeShade="80"/>
          <w:sz w:val="32"/>
          <w:szCs w:val="32"/>
          <w:highlight w:val="yellow"/>
        </w:rPr>
        <w:t>October 19</w:t>
      </w:r>
      <w:r w:rsidR="009A6B26">
        <w:rPr>
          <w:color w:val="1F3864" w:themeColor="accent1" w:themeShade="80"/>
          <w:sz w:val="32"/>
          <w:szCs w:val="32"/>
          <w:highlight w:val="yellow"/>
        </w:rPr>
        <w:t>, 202</w:t>
      </w:r>
      <w:r w:rsidR="004B6EA2">
        <w:rPr>
          <w:color w:val="1F3864" w:themeColor="accent1" w:themeShade="80"/>
          <w:sz w:val="32"/>
          <w:szCs w:val="32"/>
          <w:highlight w:val="yellow"/>
        </w:rPr>
        <w:t>6</w:t>
      </w:r>
    </w:p>
    <w:p w14:paraId="4EA2A60A" w14:textId="216D608B" w:rsidR="005A7922" w:rsidRPr="00AA5F99" w:rsidRDefault="000E49E6" w:rsidP="000E49E6">
      <w:pPr>
        <w:jc w:val="center"/>
        <w:rPr>
          <w:color w:val="1F3864" w:themeColor="accent1" w:themeShade="80"/>
          <w:sz w:val="32"/>
          <w:szCs w:val="32"/>
        </w:rPr>
      </w:pPr>
      <w:r w:rsidRPr="00AA5F99">
        <w:rPr>
          <w:color w:val="1F3864" w:themeColor="accent1" w:themeShade="80"/>
          <w:sz w:val="32"/>
          <w:szCs w:val="32"/>
          <w:highlight w:val="yellow"/>
        </w:rPr>
        <w:t xml:space="preserve">at </w:t>
      </w:r>
      <w:r w:rsidR="005C4066" w:rsidRPr="00AA5F99">
        <w:rPr>
          <w:color w:val="1F3864" w:themeColor="accent1" w:themeShade="80"/>
          <w:sz w:val="32"/>
          <w:szCs w:val="32"/>
          <w:highlight w:val="yellow"/>
        </w:rPr>
        <w:t>1</w:t>
      </w:r>
      <w:r w:rsidR="00EF3DA9">
        <w:rPr>
          <w:color w:val="1F3864" w:themeColor="accent1" w:themeShade="80"/>
          <w:sz w:val="32"/>
          <w:szCs w:val="32"/>
          <w:highlight w:val="yellow"/>
        </w:rPr>
        <w:t>:30</w:t>
      </w:r>
      <w:r w:rsidRPr="00AA5F99">
        <w:rPr>
          <w:color w:val="1F3864" w:themeColor="accent1" w:themeShade="80"/>
          <w:sz w:val="32"/>
          <w:szCs w:val="32"/>
          <w:highlight w:val="yellow"/>
        </w:rPr>
        <w:t xml:space="preserve"> </w:t>
      </w:r>
      <w:r w:rsidR="005A7922" w:rsidRPr="00AA5F99">
        <w:rPr>
          <w:color w:val="1F3864" w:themeColor="accent1" w:themeShade="80"/>
          <w:sz w:val="32"/>
          <w:szCs w:val="32"/>
          <w:highlight w:val="yellow"/>
        </w:rPr>
        <w:t>Eastern Time (US and Canada)</w:t>
      </w:r>
    </w:p>
    <w:p w14:paraId="0161BCF4" w14:textId="1AF39845" w:rsidR="00375845" w:rsidRPr="00AA5F99" w:rsidRDefault="00375845" w:rsidP="004D49FF">
      <w:pPr>
        <w:jc w:val="center"/>
        <w:rPr>
          <w:color w:val="1F3864" w:themeColor="accent1" w:themeShade="80"/>
          <w:sz w:val="32"/>
          <w:szCs w:val="32"/>
        </w:rPr>
      </w:pPr>
    </w:p>
    <w:p w14:paraId="28024DBF" w14:textId="18E164D5" w:rsidR="00375845" w:rsidRPr="00AA5F99" w:rsidRDefault="009260A3" w:rsidP="00C95AAD">
      <w:pPr>
        <w:jc w:val="center"/>
        <w:rPr>
          <w:color w:val="1F3864" w:themeColor="accent1" w:themeShade="80"/>
          <w:sz w:val="32"/>
          <w:szCs w:val="32"/>
        </w:rPr>
      </w:pPr>
      <w:r w:rsidRPr="00AA5F99">
        <w:rPr>
          <w:color w:val="1F3864" w:themeColor="accent1" w:themeShade="80"/>
          <w:sz w:val="32"/>
          <w:szCs w:val="32"/>
        </w:rPr>
        <w:t>The meeting will be held</w:t>
      </w:r>
      <w:r w:rsidR="00C95AAD" w:rsidRPr="00AA5F99">
        <w:rPr>
          <w:color w:val="1F3864" w:themeColor="accent1" w:themeShade="80"/>
          <w:sz w:val="32"/>
          <w:szCs w:val="32"/>
        </w:rPr>
        <w:t xml:space="preserve">: </w:t>
      </w:r>
    </w:p>
    <w:p w14:paraId="3D1815D1" w14:textId="6009BC6E" w:rsidR="00C95AAD" w:rsidRPr="00AA5F99" w:rsidRDefault="00C95AAD" w:rsidP="00C95AAD">
      <w:pPr>
        <w:jc w:val="center"/>
        <w:rPr>
          <w:color w:val="1F3864" w:themeColor="accent1" w:themeShade="80"/>
          <w:sz w:val="32"/>
          <w:szCs w:val="32"/>
        </w:rPr>
      </w:pPr>
    </w:p>
    <w:p w14:paraId="07B89DCD" w14:textId="183812A8" w:rsidR="00C95AAD" w:rsidRPr="00AA5F99" w:rsidRDefault="00906CD1" w:rsidP="00C95AAD">
      <w:pPr>
        <w:jc w:val="center"/>
        <w:rPr>
          <w:b/>
          <w:bCs/>
          <w:color w:val="1F3864" w:themeColor="accent1" w:themeShade="80"/>
          <w:sz w:val="40"/>
          <w:szCs w:val="40"/>
        </w:rPr>
      </w:pPr>
      <w:r>
        <w:rPr>
          <w:b/>
          <w:bCs/>
          <w:color w:val="1F3864" w:themeColor="accent1" w:themeShade="80"/>
          <w:sz w:val="40"/>
          <w:szCs w:val="40"/>
        </w:rPr>
        <w:t>Broadway Market</w:t>
      </w:r>
      <w:r w:rsidR="003D73C1">
        <w:rPr>
          <w:b/>
          <w:bCs/>
          <w:color w:val="1F3864" w:themeColor="accent1" w:themeShade="80"/>
          <w:sz w:val="40"/>
          <w:szCs w:val="40"/>
        </w:rPr>
        <w:t xml:space="preserve"> Community Room</w:t>
      </w:r>
    </w:p>
    <w:p w14:paraId="30FA532D" w14:textId="3A306796" w:rsidR="00C95AAD" w:rsidRPr="00AA5F99" w:rsidRDefault="00906CD1" w:rsidP="00C95AAD">
      <w:pPr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1F3864" w:themeColor="accent1" w:themeShade="80"/>
          <w:sz w:val="40"/>
          <w:szCs w:val="40"/>
        </w:rPr>
        <w:t>999 Broadway</w:t>
      </w:r>
      <w:r w:rsidR="00C95AAD" w:rsidRPr="00AA5F99">
        <w:rPr>
          <w:rFonts w:asciiTheme="minorHAnsi" w:hAnsiTheme="minorHAnsi" w:cstheme="minorHAnsi"/>
          <w:b/>
          <w:bCs/>
          <w:color w:val="1F3864" w:themeColor="accent1" w:themeShade="80"/>
          <w:sz w:val="40"/>
          <w:szCs w:val="40"/>
        </w:rPr>
        <w:t>, Buffalo, New York 14212</w:t>
      </w:r>
    </w:p>
    <w:p w14:paraId="1830AFE6" w14:textId="77777777" w:rsidR="0038314E" w:rsidRPr="00AA5F99" w:rsidRDefault="0038314E" w:rsidP="00C95AAD">
      <w:pPr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40"/>
          <w:szCs w:val="40"/>
        </w:rPr>
      </w:pPr>
    </w:p>
    <w:bookmarkEnd w:id="0"/>
    <w:p w14:paraId="03F5ED19" w14:textId="77777777" w:rsidR="0038314E" w:rsidRPr="00C95AAD" w:rsidRDefault="0038314E" w:rsidP="00C95AAD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sectPr w:rsidR="0038314E" w:rsidRPr="00C95AA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3C23" w14:textId="77777777" w:rsidR="00DE3F8C" w:rsidRDefault="00DE3F8C" w:rsidP="008B1792">
      <w:r>
        <w:separator/>
      </w:r>
    </w:p>
  </w:endnote>
  <w:endnote w:type="continuationSeparator" w:id="0">
    <w:p w14:paraId="57C712CE" w14:textId="77777777" w:rsidR="00DE3F8C" w:rsidRDefault="00DE3F8C" w:rsidP="008B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836B" w14:textId="258439CE" w:rsidR="008B1792" w:rsidRPr="00206E8D" w:rsidRDefault="008B1792" w:rsidP="00A654F1">
    <w:pPr>
      <w:pStyle w:val="Footer"/>
      <w:rPr>
        <w:color w:val="002060"/>
      </w:rPr>
    </w:pPr>
    <w:r w:rsidRPr="00206E8D">
      <w:rPr>
        <w:color w:val="002060"/>
      </w:rPr>
      <w:t xml:space="preserve">Date </w:t>
    </w:r>
    <w:r w:rsidR="00EA65A8" w:rsidRPr="00206E8D">
      <w:rPr>
        <w:color w:val="002060"/>
      </w:rPr>
      <w:t>Posted</w:t>
    </w:r>
    <w:r w:rsidRPr="00206E8D">
      <w:rPr>
        <w:color w:val="002060"/>
      </w:rPr>
      <w:t>:</w:t>
    </w:r>
    <w:r w:rsidR="008A2C51" w:rsidRPr="00206E8D">
      <w:rPr>
        <w:color w:val="002060"/>
      </w:rPr>
      <w:t xml:space="preserve"> </w:t>
    </w:r>
    <w:r w:rsidR="00EF3DA9">
      <w:rPr>
        <w:color w:val="002060"/>
      </w:rPr>
      <w:t>October 9</w:t>
    </w:r>
    <w:r w:rsidR="004B6EA2">
      <w:rPr>
        <w:color w:val="002060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1E47" w14:textId="77777777" w:rsidR="00DE3F8C" w:rsidRDefault="00DE3F8C" w:rsidP="008B1792">
      <w:r>
        <w:separator/>
      </w:r>
    </w:p>
  </w:footnote>
  <w:footnote w:type="continuationSeparator" w:id="0">
    <w:p w14:paraId="3CBE108F" w14:textId="77777777" w:rsidR="00DE3F8C" w:rsidRDefault="00DE3F8C" w:rsidP="008B1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22"/>
    <w:rsid w:val="00090988"/>
    <w:rsid w:val="000919EB"/>
    <w:rsid w:val="00096A7E"/>
    <w:rsid w:val="000C73BA"/>
    <w:rsid w:val="000D41BB"/>
    <w:rsid w:val="000E49E6"/>
    <w:rsid w:val="000F5FF3"/>
    <w:rsid w:val="000F65F4"/>
    <w:rsid w:val="00147C11"/>
    <w:rsid w:val="00166402"/>
    <w:rsid w:val="001B6915"/>
    <w:rsid w:val="001D49D3"/>
    <w:rsid w:val="00206E8D"/>
    <w:rsid w:val="0021168A"/>
    <w:rsid w:val="0023071A"/>
    <w:rsid w:val="002332B7"/>
    <w:rsid w:val="00256395"/>
    <w:rsid w:val="00257CC9"/>
    <w:rsid w:val="00275ED7"/>
    <w:rsid w:val="0028705E"/>
    <w:rsid w:val="002D19FC"/>
    <w:rsid w:val="00311824"/>
    <w:rsid w:val="00315011"/>
    <w:rsid w:val="00327EEC"/>
    <w:rsid w:val="00331A54"/>
    <w:rsid w:val="00336732"/>
    <w:rsid w:val="00360FA2"/>
    <w:rsid w:val="003631A1"/>
    <w:rsid w:val="00375845"/>
    <w:rsid w:val="0038314E"/>
    <w:rsid w:val="003C4F47"/>
    <w:rsid w:val="003D73C1"/>
    <w:rsid w:val="003E23E8"/>
    <w:rsid w:val="00402189"/>
    <w:rsid w:val="00420123"/>
    <w:rsid w:val="00473B82"/>
    <w:rsid w:val="00474416"/>
    <w:rsid w:val="004B1B1D"/>
    <w:rsid w:val="004B6EA2"/>
    <w:rsid w:val="004C7DD2"/>
    <w:rsid w:val="004D1144"/>
    <w:rsid w:val="004D49FF"/>
    <w:rsid w:val="004F4799"/>
    <w:rsid w:val="00542DAA"/>
    <w:rsid w:val="00563EAA"/>
    <w:rsid w:val="00593C0B"/>
    <w:rsid w:val="005A7922"/>
    <w:rsid w:val="005C4066"/>
    <w:rsid w:val="005C5B2A"/>
    <w:rsid w:val="005D28F9"/>
    <w:rsid w:val="005E6FEA"/>
    <w:rsid w:val="005F040B"/>
    <w:rsid w:val="00610461"/>
    <w:rsid w:val="00614FC0"/>
    <w:rsid w:val="0065442C"/>
    <w:rsid w:val="00710559"/>
    <w:rsid w:val="007269A9"/>
    <w:rsid w:val="00730FFB"/>
    <w:rsid w:val="00731D41"/>
    <w:rsid w:val="00753A95"/>
    <w:rsid w:val="00766410"/>
    <w:rsid w:val="00790192"/>
    <w:rsid w:val="00790AC0"/>
    <w:rsid w:val="00791D49"/>
    <w:rsid w:val="007A57D6"/>
    <w:rsid w:val="007B540B"/>
    <w:rsid w:val="007C2BE6"/>
    <w:rsid w:val="007C53D7"/>
    <w:rsid w:val="007C6244"/>
    <w:rsid w:val="007C77E1"/>
    <w:rsid w:val="008723DD"/>
    <w:rsid w:val="008A2C51"/>
    <w:rsid w:val="008B1792"/>
    <w:rsid w:val="008C25BC"/>
    <w:rsid w:val="008C4A3A"/>
    <w:rsid w:val="008D34B4"/>
    <w:rsid w:val="008E1771"/>
    <w:rsid w:val="00906CD1"/>
    <w:rsid w:val="009260A3"/>
    <w:rsid w:val="00933A9D"/>
    <w:rsid w:val="00984CC7"/>
    <w:rsid w:val="00994525"/>
    <w:rsid w:val="009A6B26"/>
    <w:rsid w:val="009E3E3E"/>
    <w:rsid w:val="009F4496"/>
    <w:rsid w:val="00A107A4"/>
    <w:rsid w:val="00A130C5"/>
    <w:rsid w:val="00A2166B"/>
    <w:rsid w:val="00A31020"/>
    <w:rsid w:val="00A654F1"/>
    <w:rsid w:val="00AA5F99"/>
    <w:rsid w:val="00AC3853"/>
    <w:rsid w:val="00AD74C5"/>
    <w:rsid w:val="00AE7EE1"/>
    <w:rsid w:val="00B057FC"/>
    <w:rsid w:val="00B444BE"/>
    <w:rsid w:val="00B7515F"/>
    <w:rsid w:val="00B93097"/>
    <w:rsid w:val="00BB5AE1"/>
    <w:rsid w:val="00BD7E41"/>
    <w:rsid w:val="00BF303C"/>
    <w:rsid w:val="00BF3C5A"/>
    <w:rsid w:val="00C15F37"/>
    <w:rsid w:val="00C95AAD"/>
    <w:rsid w:val="00CB656B"/>
    <w:rsid w:val="00CE16C4"/>
    <w:rsid w:val="00CE4791"/>
    <w:rsid w:val="00CE6293"/>
    <w:rsid w:val="00CF40D7"/>
    <w:rsid w:val="00CF5395"/>
    <w:rsid w:val="00CF604E"/>
    <w:rsid w:val="00D11B33"/>
    <w:rsid w:val="00D15553"/>
    <w:rsid w:val="00D60EAB"/>
    <w:rsid w:val="00D64C89"/>
    <w:rsid w:val="00D66CF3"/>
    <w:rsid w:val="00DB0E59"/>
    <w:rsid w:val="00DE306B"/>
    <w:rsid w:val="00DE3F8C"/>
    <w:rsid w:val="00E1022F"/>
    <w:rsid w:val="00E42324"/>
    <w:rsid w:val="00E81100"/>
    <w:rsid w:val="00E85734"/>
    <w:rsid w:val="00E96F3A"/>
    <w:rsid w:val="00E974F7"/>
    <w:rsid w:val="00EA65A8"/>
    <w:rsid w:val="00ED4B34"/>
    <w:rsid w:val="00ED7C7D"/>
    <w:rsid w:val="00EF1B65"/>
    <w:rsid w:val="00EF3DA9"/>
    <w:rsid w:val="00F06F5B"/>
    <w:rsid w:val="00F075D8"/>
    <w:rsid w:val="00F106D3"/>
    <w:rsid w:val="00F2144A"/>
    <w:rsid w:val="00F30A79"/>
    <w:rsid w:val="00F579F3"/>
    <w:rsid w:val="00F6162B"/>
    <w:rsid w:val="00F92F80"/>
    <w:rsid w:val="00FB3A8C"/>
    <w:rsid w:val="0B3DB31A"/>
    <w:rsid w:val="11464AD4"/>
    <w:rsid w:val="503FB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8CFC"/>
  <w15:chartTrackingRefBased/>
  <w15:docId w15:val="{DD651AAC-D0AF-444A-8FFF-D2F7013F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4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79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B1792"/>
  </w:style>
  <w:style w:type="paragraph" w:styleId="Footer">
    <w:name w:val="footer"/>
    <w:basedOn w:val="Normal"/>
    <w:link w:val="FooterChar"/>
    <w:uiPriority w:val="99"/>
    <w:unhideWhenUsed/>
    <w:rsid w:val="008B179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B1792"/>
  </w:style>
  <w:style w:type="character" w:styleId="Hyperlink">
    <w:name w:val="Hyperlink"/>
    <w:basedOn w:val="DefaultParagraphFont"/>
    <w:uiPriority w:val="99"/>
    <w:unhideWhenUsed/>
    <w:rsid w:val="00791D4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113C9790F8B43A09593B7ED5F439B" ma:contentTypeVersion="0" ma:contentTypeDescription="Create a new document." ma:contentTypeScope="" ma:versionID="b0809fd3d3c7d98a16b0785a74a802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4f15b030d40ffca33e4aeb8eb001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01C5D-3A0C-499F-98AE-BC0B84F7B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770ABC-5D3F-4B63-BB83-87A88198E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1B8396-A59C-4401-A9B7-B79816E65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Hicks,Lisa O</dc:creator>
  <cp:keywords/>
  <dc:description/>
  <cp:lastModifiedBy>Peterson,Kathleen T</cp:lastModifiedBy>
  <cp:revision>2</cp:revision>
  <cp:lastPrinted>2026-10-14T15:05:00Z</cp:lastPrinted>
  <dcterms:created xsi:type="dcterms:W3CDTF">2026-10-14T15:07:00Z</dcterms:created>
  <dcterms:modified xsi:type="dcterms:W3CDTF">2026-10-14T15:07:00Z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0x010100060113C9790F8B43A09593B7ED5F439B</vt:lpwstr>
  </property>
  <property fmtid="{D5CDD505-2E9C-101B-9397-08002B2CF9AE}" pid="3" name="Order">
    <vt:r8>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